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5C" w:rsidRDefault="0097575C" w:rsidP="0097575C">
      <w:pPr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-322580</wp:posOffset>
            </wp:positionV>
            <wp:extent cx="874395" cy="1085850"/>
            <wp:effectExtent l="19050" t="0" r="1905" b="0"/>
            <wp:wrapNone/>
            <wp:docPr id="1" name="Immagine 0" descr="csi lazio 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 lazio ve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392" w:rsidRPr="00FE21CB">
        <w:rPr>
          <w:rFonts w:ascii="Book Antiqua" w:hAnsi="Book Antiqua" w:cs="Arial"/>
          <w:b/>
          <w:sz w:val="28"/>
          <w:szCs w:val="28"/>
        </w:rPr>
        <w:t>PROGRAMMA TECNICO</w:t>
      </w:r>
      <w:r>
        <w:rPr>
          <w:rFonts w:ascii="Book Antiqua" w:hAnsi="Book Antiqua" w:cs="Arial"/>
          <w:b/>
          <w:sz w:val="28"/>
          <w:szCs w:val="28"/>
        </w:rPr>
        <w:t xml:space="preserve"> </w:t>
      </w:r>
      <w:r w:rsidR="00A60392" w:rsidRPr="00FE21CB">
        <w:rPr>
          <w:rFonts w:ascii="Book Antiqua" w:hAnsi="Book Antiqua" w:cs="Arial"/>
          <w:b/>
          <w:sz w:val="28"/>
          <w:szCs w:val="28"/>
        </w:rPr>
        <w:t xml:space="preserve">PER </w:t>
      </w:r>
    </w:p>
    <w:p w:rsidR="00A60392" w:rsidRPr="00FE21CB" w:rsidRDefault="00A60392" w:rsidP="0097575C">
      <w:pPr>
        <w:jc w:val="center"/>
        <w:rPr>
          <w:rFonts w:ascii="Book Antiqua" w:hAnsi="Book Antiqua" w:cs="Arial"/>
          <w:b/>
          <w:sz w:val="28"/>
          <w:szCs w:val="28"/>
        </w:rPr>
      </w:pPr>
      <w:r w:rsidRPr="00FE21CB">
        <w:rPr>
          <w:rFonts w:ascii="Book Antiqua" w:hAnsi="Book Antiqua" w:cs="Arial"/>
          <w:b/>
          <w:sz w:val="28"/>
          <w:szCs w:val="28"/>
        </w:rPr>
        <w:t>L’AVVIAMENTO ALLA GINNASTICA RITMICA</w:t>
      </w:r>
    </w:p>
    <w:p w:rsidR="00A60392" w:rsidRPr="00FE21CB" w:rsidRDefault="009C54AE" w:rsidP="0097575C">
      <w:pPr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20012-2013</w:t>
      </w:r>
    </w:p>
    <w:p w:rsidR="00FE21CB" w:rsidRDefault="00FE21CB" w:rsidP="00A60392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A60392" w:rsidRPr="00FE21CB" w:rsidRDefault="00A60392" w:rsidP="00A60392">
      <w:pPr>
        <w:jc w:val="center"/>
        <w:rPr>
          <w:rFonts w:ascii="Book Antiqua" w:hAnsi="Book Antiqua" w:cs="Arial"/>
          <w:b/>
          <w:sz w:val="28"/>
          <w:szCs w:val="28"/>
        </w:rPr>
      </w:pPr>
      <w:r w:rsidRPr="00FE21CB">
        <w:rPr>
          <w:rFonts w:ascii="Book Antiqua" w:hAnsi="Book Antiqua" w:cs="Arial"/>
          <w:b/>
          <w:sz w:val="28"/>
          <w:szCs w:val="28"/>
        </w:rPr>
        <w:t>CATEGORIA PULCINE</w:t>
      </w:r>
    </w:p>
    <w:p w:rsidR="00FE21CB" w:rsidRPr="005C33F6" w:rsidRDefault="005C33F6" w:rsidP="00A60392">
      <w:pPr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(4-8 an</w:t>
      </w:r>
      <w:r w:rsidRPr="005C33F6">
        <w:rPr>
          <w:rFonts w:ascii="Book Antiqua" w:hAnsi="Book Antiqua" w:cs="Arial"/>
          <w:sz w:val="28"/>
          <w:szCs w:val="28"/>
        </w:rPr>
        <w:t>ni)</w:t>
      </w:r>
    </w:p>
    <w:p w:rsidR="005C33F6" w:rsidRDefault="005C33F6" w:rsidP="00A60392">
      <w:pPr>
        <w:jc w:val="center"/>
        <w:rPr>
          <w:rFonts w:ascii="Book Antiqua" w:hAnsi="Book Antiqua" w:cs="Arial"/>
        </w:rPr>
      </w:pPr>
    </w:p>
    <w:p w:rsidR="00A60392" w:rsidRPr="00FE21CB" w:rsidRDefault="00A60392" w:rsidP="00A60392">
      <w:pPr>
        <w:jc w:val="center"/>
        <w:rPr>
          <w:rFonts w:ascii="Book Antiqua" w:hAnsi="Book Antiqua" w:cs="Arial"/>
        </w:rPr>
      </w:pPr>
      <w:r w:rsidRPr="00FE21CB">
        <w:rPr>
          <w:rFonts w:ascii="Book Antiqua" w:hAnsi="Book Antiqua" w:cs="Arial"/>
        </w:rPr>
        <w:t>A cura della Prof.ssa Vagliv</w:t>
      </w:r>
      <w:r w:rsidR="00FE21CB" w:rsidRPr="00FE21CB">
        <w:rPr>
          <w:rFonts w:ascii="Book Antiqua" w:hAnsi="Book Antiqua" w:cs="Arial"/>
        </w:rPr>
        <w:t>iello Luisa e Prof.ssa Bonanni Simona</w:t>
      </w:r>
    </w:p>
    <w:p w:rsidR="00FE21CB" w:rsidRPr="0097575C" w:rsidRDefault="00FE21CB">
      <w:pPr>
        <w:rPr>
          <w:b/>
          <w:sz w:val="18"/>
          <w:szCs w:val="28"/>
        </w:rPr>
      </w:pPr>
    </w:p>
    <w:p w:rsidR="0001265C" w:rsidRDefault="00FE21CB" w:rsidP="001737EE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Il programma è riservato a bambine che praticano G.R. da poco tempo e che quindi svolgono principalmente una attività di base a livello promozionale</w:t>
      </w:r>
      <w:r w:rsidR="001737EE">
        <w:rPr>
          <w:rFonts w:ascii="Book Antiqua" w:hAnsi="Book Antiqua"/>
        </w:rPr>
        <w:t xml:space="preserve">; sono escluse ginnaste </w:t>
      </w:r>
      <w:r w:rsidR="0001265C">
        <w:rPr>
          <w:rFonts w:ascii="Book Antiqua" w:hAnsi="Book Antiqua"/>
        </w:rPr>
        <w:t>tesserate F.G.I. per il settore agonistico della G.R.</w:t>
      </w:r>
    </w:p>
    <w:p w:rsidR="00445CC9" w:rsidRPr="0097575C" w:rsidRDefault="00445CC9" w:rsidP="00A0512D">
      <w:pPr>
        <w:ind w:firstLine="708"/>
        <w:rPr>
          <w:rFonts w:ascii="Book Antiqua" w:hAnsi="Book Antiqua"/>
          <w:sz w:val="18"/>
        </w:rPr>
      </w:pPr>
    </w:p>
    <w:p w:rsidR="00FE21CB" w:rsidRDefault="00FE21CB" w:rsidP="00A0512D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Il principio </w:t>
      </w:r>
      <w:r w:rsidR="00445CC9">
        <w:rPr>
          <w:rFonts w:ascii="Book Antiqua" w:hAnsi="Book Antiqua"/>
        </w:rPr>
        <w:t>è quello di promuovere questo s</w:t>
      </w:r>
      <w:r>
        <w:rPr>
          <w:rFonts w:ascii="Book Antiqua" w:hAnsi="Book Antiqua"/>
        </w:rPr>
        <w:t>p</w:t>
      </w:r>
      <w:r w:rsidR="00445CC9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rt fissando degli obiettivi non competitivi, ma di stimolo ad impostare la tecnica di base a corpo libero e con gli attrezzi codificati utilizzati anche in “forma di riporto” </w:t>
      </w:r>
      <w:r w:rsidR="005C33F6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quindi non necessariamente con gli elementi tecnici</w:t>
      </w:r>
      <w:r w:rsidR="00E12889">
        <w:rPr>
          <w:rFonts w:ascii="Book Antiqua" w:hAnsi="Book Antiqua"/>
        </w:rPr>
        <w:t xml:space="preserve"> tipici</w:t>
      </w:r>
      <w:r>
        <w:rPr>
          <w:rFonts w:ascii="Book Antiqua" w:hAnsi="Book Antiqua"/>
        </w:rPr>
        <w:t>, nonché di lasciare spazio alla possibilità di utilizzare anche</w:t>
      </w:r>
      <w:r w:rsidR="00445CC9">
        <w:rPr>
          <w:rFonts w:ascii="Book Antiqua" w:hAnsi="Book Antiqua"/>
        </w:rPr>
        <w:t xml:space="preserve"> piccoli attrezzi non codificati</w:t>
      </w:r>
      <w:r>
        <w:rPr>
          <w:rFonts w:ascii="Book Antiqua" w:hAnsi="Book Antiqua"/>
        </w:rPr>
        <w:t xml:space="preserve"> in modo da stimolare un approccio ludico.</w:t>
      </w:r>
    </w:p>
    <w:p w:rsidR="00445CC9" w:rsidRPr="0097575C" w:rsidRDefault="00445CC9" w:rsidP="00A0512D">
      <w:pPr>
        <w:ind w:firstLine="708"/>
        <w:rPr>
          <w:rFonts w:ascii="Book Antiqua" w:hAnsi="Book Antiqua"/>
          <w:sz w:val="18"/>
        </w:rPr>
      </w:pPr>
    </w:p>
    <w:p w:rsidR="00984FD7" w:rsidRDefault="00984FD7" w:rsidP="00984FD7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Nel programma vengono fissati dei parametri generali in modo da uniformare i contenuti</w:t>
      </w:r>
      <w:r w:rsidR="005C33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ma ciascun tecnico potrà elaborare degli esercizi a seconda del livello e delle capacità delle proprie allieve.</w:t>
      </w:r>
    </w:p>
    <w:p w:rsidR="00984FD7" w:rsidRPr="0097575C" w:rsidRDefault="00984FD7" w:rsidP="00A0512D">
      <w:pPr>
        <w:ind w:firstLine="708"/>
        <w:rPr>
          <w:rFonts w:ascii="Book Antiqua" w:hAnsi="Book Antiqua"/>
          <w:sz w:val="18"/>
        </w:rPr>
      </w:pPr>
    </w:p>
    <w:p w:rsidR="00445CC9" w:rsidRDefault="00445CC9" w:rsidP="00984FD7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L’attività prevede la programmazion</w:t>
      </w:r>
      <w:r w:rsidR="009C54AE">
        <w:rPr>
          <w:rFonts w:ascii="Book Antiqua" w:hAnsi="Book Antiqua"/>
        </w:rPr>
        <w:t>e di due incontri nell’anno 2013</w:t>
      </w:r>
      <w:r>
        <w:rPr>
          <w:rFonts w:ascii="Book Antiqua" w:hAnsi="Book Antiqua"/>
        </w:rPr>
        <w:t xml:space="preserve"> a livello Provinciale/Regionale.</w:t>
      </w:r>
    </w:p>
    <w:p w:rsidR="00872B16" w:rsidRPr="0097575C" w:rsidRDefault="00872B16" w:rsidP="00984FD7">
      <w:pPr>
        <w:ind w:firstLine="708"/>
        <w:rPr>
          <w:rFonts w:ascii="Book Antiqua" w:hAnsi="Book Antiqua"/>
          <w:sz w:val="18"/>
        </w:rPr>
      </w:pPr>
    </w:p>
    <w:p w:rsidR="00872B16" w:rsidRDefault="00E82FE8" w:rsidP="00984FD7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La ca</w:t>
      </w:r>
      <w:r w:rsidR="00872B16">
        <w:rPr>
          <w:rFonts w:ascii="Book Antiqua" w:hAnsi="Book Antiqua"/>
        </w:rPr>
        <w:t>t</w:t>
      </w:r>
      <w:r>
        <w:rPr>
          <w:rFonts w:ascii="Book Antiqua" w:hAnsi="Book Antiqua"/>
        </w:rPr>
        <w:t>e</w:t>
      </w:r>
      <w:r w:rsidR="00872B16">
        <w:rPr>
          <w:rFonts w:ascii="Book Antiqua" w:hAnsi="Book Antiqua"/>
        </w:rPr>
        <w:t>goria Pulcine è stata suddivisa in due fascia d’età al fine di ottenere una classifica più giusta:</w:t>
      </w:r>
    </w:p>
    <w:p w:rsidR="00872B16" w:rsidRDefault="00872B16" w:rsidP="00872B16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4-5-6-anni: Mignon</w:t>
      </w:r>
    </w:p>
    <w:p w:rsidR="00872B16" w:rsidRDefault="00872B16" w:rsidP="00872B16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6-7-8-anni: Medium</w:t>
      </w:r>
    </w:p>
    <w:p w:rsidR="00872B16" w:rsidRPr="0097575C" w:rsidRDefault="00872B16" w:rsidP="00872B16">
      <w:pPr>
        <w:rPr>
          <w:rFonts w:ascii="Book Antiqua" w:hAnsi="Book Antiqua"/>
          <w:sz w:val="18"/>
        </w:rPr>
      </w:pPr>
    </w:p>
    <w:p w:rsidR="00E82FE8" w:rsidRDefault="00872B16" w:rsidP="00872B1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Al termine di ogni prova tutte le ginnaste verra</w:t>
      </w:r>
      <w:r w:rsidR="00152AA4">
        <w:rPr>
          <w:rFonts w:ascii="Book Antiqua" w:hAnsi="Book Antiqua"/>
        </w:rPr>
        <w:t xml:space="preserve">nno premiate. </w:t>
      </w:r>
    </w:p>
    <w:p w:rsidR="00872B16" w:rsidRDefault="00152AA4" w:rsidP="00152AA4">
      <w:pPr>
        <w:rPr>
          <w:rFonts w:ascii="Book Antiqua" w:hAnsi="Book Antiqua"/>
        </w:rPr>
      </w:pPr>
      <w:r>
        <w:rPr>
          <w:rFonts w:ascii="Book Antiqua" w:hAnsi="Book Antiqua"/>
        </w:rPr>
        <w:t>Verrà stilata una</w:t>
      </w:r>
      <w:r w:rsidR="00E82FE8">
        <w:rPr>
          <w:rFonts w:ascii="Book Antiqua" w:hAnsi="Book Antiqua"/>
        </w:rPr>
        <w:t xml:space="preserve"> </w:t>
      </w:r>
      <w:r w:rsidR="00872B16">
        <w:rPr>
          <w:rFonts w:ascii="Book Antiqua" w:hAnsi="Book Antiqua"/>
        </w:rPr>
        <w:t xml:space="preserve">classifica della </w:t>
      </w:r>
      <w:r w:rsidR="007A2F5B">
        <w:rPr>
          <w:rFonts w:ascii="Book Antiqua" w:hAnsi="Book Antiqua"/>
        </w:rPr>
        <w:t xml:space="preserve">giornata per ogni fascia d’età </w:t>
      </w:r>
      <w:r w:rsidR="00872B16">
        <w:rPr>
          <w:rFonts w:ascii="Book Antiqua" w:hAnsi="Book Antiqua"/>
        </w:rPr>
        <w:t>dividendo il numero delle squadre, in  base al punteggio ottenuto, in tre gruppi per l’assegnazione di tre brevetti ( 1° Brevetto, 2°</w:t>
      </w:r>
      <w:r w:rsidR="00872B16" w:rsidRPr="00872B16">
        <w:rPr>
          <w:rFonts w:ascii="Book Antiqua" w:hAnsi="Book Antiqua"/>
        </w:rPr>
        <w:t xml:space="preserve"> </w:t>
      </w:r>
      <w:r w:rsidR="00872B16">
        <w:rPr>
          <w:rFonts w:ascii="Book Antiqua" w:hAnsi="Book Antiqua"/>
        </w:rPr>
        <w:t>Brevetto, 3°</w:t>
      </w:r>
      <w:r w:rsidR="00872B16" w:rsidRPr="00872B16">
        <w:rPr>
          <w:rFonts w:ascii="Book Antiqua" w:hAnsi="Book Antiqua"/>
        </w:rPr>
        <w:t xml:space="preserve"> </w:t>
      </w:r>
      <w:r w:rsidR="00872B16">
        <w:rPr>
          <w:rFonts w:ascii="Book Antiqua" w:hAnsi="Book Antiqua"/>
        </w:rPr>
        <w:t>Brevetto)</w:t>
      </w:r>
      <w:r w:rsidR="007A2F5B">
        <w:rPr>
          <w:rFonts w:ascii="Book Antiqua" w:hAnsi="Book Antiqua"/>
        </w:rPr>
        <w:t>.</w:t>
      </w:r>
    </w:p>
    <w:p w:rsidR="00FF2D67" w:rsidRDefault="00FF2D67" w:rsidP="00152AA4">
      <w:pPr>
        <w:rPr>
          <w:rFonts w:ascii="Book Antiqua" w:hAnsi="Book Antiqua"/>
        </w:rPr>
      </w:pPr>
    </w:p>
    <w:p w:rsidR="00FF2D67" w:rsidRDefault="00C84DAA" w:rsidP="00152AA4">
      <w:pPr>
        <w:rPr>
          <w:rFonts w:ascii="Book Antiqua" w:hAnsi="Book Antiqua"/>
        </w:rPr>
      </w:pPr>
      <w:r>
        <w:rPr>
          <w:rFonts w:ascii="Book Antiqua" w:hAnsi="Book Antiqua"/>
        </w:rPr>
        <w:t>ETA’</w:t>
      </w:r>
      <w:r w:rsidR="009C54AE">
        <w:rPr>
          <w:rFonts w:ascii="Book Antiqua" w:hAnsi="Book Antiqua"/>
        </w:rPr>
        <w:t xml:space="preserve">:    </w:t>
      </w:r>
      <w:r w:rsidR="009C54AE">
        <w:rPr>
          <w:rFonts w:ascii="Book Antiqua" w:hAnsi="Book Antiqua"/>
        </w:rPr>
        <w:tab/>
      </w:r>
      <w:r w:rsidR="009C54AE">
        <w:rPr>
          <w:rFonts w:ascii="Book Antiqua" w:hAnsi="Book Antiqua"/>
        </w:rPr>
        <w:tab/>
      </w:r>
      <w:r w:rsidR="009C54AE">
        <w:rPr>
          <w:rFonts w:ascii="Book Antiqua" w:hAnsi="Book Antiqua"/>
        </w:rPr>
        <w:tab/>
      </w:r>
      <w:r w:rsidR="009C54AE">
        <w:rPr>
          <w:rFonts w:ascii="Book Antiqua" w:hAnsi="Book Antiqua"/>
        </w:rPr>
        <w:tab/>
      </w:r>
      <w:r w:rsidR="009C54AE">
        <w:rPr>
          <w:rFonts w:ascii="Book Antiqua" w:hAnsi="Book Antiqua"/>
        </w:rPr>
        <w:tab/>
        <w:t>Mignon (2008-2007-2006</w:t>
      </w:r>
      <w:r w:rsidR="00FF2D67">
        <w:rPr>
          <w:rFonts w:ascii="Book Antiqua" w:hAnsi="Book Antiqua"/>
        </w:rPr>
        <w:t>)</w:t>
      </w:r>
    </w:p>
    <w:p w:rsidR="00FF2D67" w:rsidRDefault="009C54AE" w:rsidP="00FF2D67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Medium (2006-2005-2004</w:t>
      </w:r>
      <w:r w:rsidR="00FF2D67">
        <w:rPr>
          <w:rFonts w:ascii="Book Antiqua" w:hAnsi="Book Antiqua"/>
        </w:rPr>
        <w:t>)</w:t>
      </w:r>
    </w:p>
    <w:p w:rsidR="00FF2D67" w:rsidRDefault="00FF2D67" w:rsidP="00152AA4">
      <w:pPr>
        <w:rPr>
          <w:rFonts w:ascii="Book Antiqua" w:hAnsi="Book Antiqua"/>
        </w:rPr>
      </w:pPr>
    </w:p>
    <w:p w:rsidR="00FF2D67" w:rsidRDefault="00FF2D67" w:rsidP="00152AA4">
      <w:pPr>
        <w:rPr>
          <w:rFonts w:ascii="Book Antiqua" w:hAnsi="Book Antiqua"/>
        </w:rPr>
      </w:pPr>
      <w:r>
        <w:rPr>
          <w:rFonts w:ascii="Book Antiqua" w:hAnsi="Book Antiqua"/>
        </w:rPr>
        <w:t>SPAZIO UTILIZZATO: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pedana 14x14</w:t>
      </w:r>
    </w:p>
    <w:p w:rsidR="00FF2D67" w:rsidRDefault="00FF2D67" w:rsidP="00152AA4">
      <w:pPr>
        <w:rPr>
          <w:rFonts w:ascii="Book Antiqua" w:hAnsi="Book Antiqua"/>
        </w:rPr>
      </w:pPr>
    </w:p>
    <w:p w:rsidR="00FF2D67" w:rsidRDefault="00FF2D67" w:rsidP="00FF2D67">
      <w:pPr>
        <w:rPr>
          <w:rFonts w:ascii="Book Antiqua" w:hAnsi="Book Antiqua"/>
        </w:rPr>
      </w:pPr>
      <w:r>
        <w:rPr>
          <w:rFonts w:ascii="Book Antiqua" w:hAnsi="Book Antiqua"/>
        </w:rPr>
        <w:t>ESERCIZIO: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Corpo Libero</w:t>
      </w:r>
    </w:p>
    <w:p w:rsidR="00FF2D67" w:rsidRDefault="00FF2D67" w:rsidP="00FF2D67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Attrezzo/i codificati</w:t>
      </w:r>
    </w:p>
    <w:p w:rsidR="00FF2D67" w:rsidRDefault="00FF2D67" w:rsidP="00FF2D67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Attrezzo/i non codificati</w:t>
      </w:r>
    </w:p>
    <w:p w:rsidR="00511C5B" w:rsidRDefault="00511C5B" w:rsidP="00511C5B">
      <w:pPr>
        <w:rPr>
          <w:rFonts w:ascii="Book Antiqua" w:hAnsi="Book Antiqua"/>
        </w:rPr>
      </w:pPr>
    </w:p>
    <w:p w:rsidR="00511C5B" w:rsidRDefault="00511C5B" w:rsidP="00511C5B">
      <w:pPr>
        <w:ind w:left="4245" w:hanging="4245"/>
        <w:rPr>
          <w:rFonts w:ascii="Book Antiqua" w:hAnsi="Book Antiqua"/>
        </w:rPr>
      </w:pPr>
      <w:r>
        <w:rPr>
          <w:rFonts w:ascii="Book Antiqua" w:hAnsi="Book Antiqua"/>
        </w:rPr>
        <w:t>NUMERO GINN</w:t>
      </w:r>
      <w:r w:rsidR="00C7349B">
        <w:rPr>
          <w:rFonts w:ascii="Book Antiqua" w:hAnsi="Book Antiqua"/>
        </w:rPr>
        <w:t>A</w:t>
      </w:r>
      <w:r>
        <w:rPr>
          <w:rFonts w:ascii="Book Antiqua" w:hAnsi="Book Antiqua"/>
        </w:rPr>
        <w:t>STE: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Si possono formare squadre da un minimo di 3 ad un massimo di 6 ginnaste. Le società che avessero meno di 3 bambine partecipanti possono </w:t>
      </w:r>
      <w:r>
        <w:rPr>
          <w:rFonts w:ascii="Book Antiqua" w:hAnsi="Book Antiqua"/>
        </w:rPr>
        <w:lastRenderedPageBreak/>
        <w:t>comunque formare una squadra numericamente ridotta (</w:t>
      </w:r>
      <w:r w:rsidRPr="00E82FE8">
        <w:rPr>
          <w:rFonts w:ascii="Book Antiqua" w:hAnsi="Book Antiqua"/>
          <w:i/>
        </w:rPr>
        <w:t>solo se necessario</w:t>
      </w:r>
      <w:r>
        <w:rPr>
          <w:rFonts w:ascii="Book Antiqua" w:hAnsi="Book Antiqua"/>
        </w:rPr>
        <w:t>)</w:t>
      </w:r>
      <w:r w:rsidR="00B563AA">
        <w:rPr>
          <w:rFonts w:ascii="Book Antiqua" w:hAnsi="Book Antiqua"/>
        </w:rPr>
        <w:t>.</w:t>
      </w:r>
    </w:p>
    <w:p w:rsidR="002326A3" w:rsidRDefault="002326A3" w:rsidP="00871DF7">
      <w:pPr>
        <w:ind w:left="4245"/>
        <w:rPr>
          <w:rFonts w:ascii="Book Antiqua" w:hAnsi="Book Antiqua"/>
        </w:rPr>
      </w:pPr>
      <w:r w:rsidRPr="002326A3">
        <w:rPr>
          <w:rFonts w:ascii="Book Antiqua" w:hAnsi="Book Antiqua"/>
        </w:rPr>
        <w:t>E’ ammesso il passaggio da una fas</w:t>
      </w:r>
      <w:r w:rsidR="00CC4136">
        <w:rPr>
          <w:rFonts w:ascii="Book Antiqua" w:hAnsi="Book Antiqua"/>
        </w:rPr>
        <w:t>cia inferiore ad una superiore ma</w:t>
      </w:r>
      <w:r w:rsidRPr="002326A3">
        <w:rPr>
          <w:rFonts w:ascii="Book Antiqua" w:hAnsi="Book Antiqua"/>
        </w:rPr>
        <w:t xml:space="preserve"> non viceversa</w:t>
      </w:r>
      <w:r>
        <w:rPr>
          <w:rFonts w:ascii="Book Antiqua" w:hAnsi="Book Antiqua"/>
        </w:rPr>
        <w:t>.</w:t>
      </w:r>
      <w:r w:rsidRPr="002326A3">
        <w:rPr>
          <w:rFonts w:ascii="Book Antiqua" w:hAnsi="Book Antiqua"/>
        </w:rPr>
        <w:t xml:space="preserve"> </w:t>
      </w:r>
    </w:p>
    <w:p w:rsidR="00871DF7" w:rsidRPr="002326A3" w:rsidRDefault="00871DF7" w:rsidP="00871DF7">
      <w:pPr>
        <w:ind w:left="4245"/>
        <w:rPr>
          <w:rFonts w:ascii="Book Antiqua" w:hAnsi="Book Antiqua"/>
        </w:rPr>
      </w:pPr>
      <w:r w:rsidRPr="002326A3">
        <w:rPr>
          <w:rFonts w:ascii="Book Antiqua" w:hAnsi="Book Antiqua"/>
        </w:rPr>
        <w:t>Una ginnasta può appartenere solo ad una squadra</w:t>
      </w:r>
      <w:r w:rsidR="002560F9" w:rsidRPr="002326A3">
        <w:rPr>
          <w:rFonts w:ascii="Book Antiqua" w:hAnsi="Book Antiqua"/>
        </w:rPr>
        <w:t>.</w:t>
      </w:r>
    </w:p>
    <w:p w:rsidR="00E87E5E" w:rsidRDefault="00E87E5E" w:rsidP="00E87E5E">
      <w:pPr>
        <w:rPr>
          <w:rFonts w:ascii="Book Antiqua" w:hAnsi="Book Antiqua"/>
        </w:rPr>
      </w:pPr>
    </w:p>
    <w:p w:rsidR="00E87E5E" w:rsidRDefault="00E87E5E" w:rsidP="00E87E5E">
      <w:pPr>
        <w:ind w:left="4320" w:hanging="4320"/>
        <w:rPr>
          <w:rFonts w:ascii="Book Antiqua" w:hAnsi="Book Antiqua"/>
        </w:rPr>
      </w:pPr>
      <w:r>
        <w:rPr>
          <w:rFonts w:ascii="Book Antiqua" w:hAnsi="Book Antiqua"/>
        </w:rPr>
        <w:t>ACCOMPAGNAMENTO MUSICALE:  Il brano utilizzato può essere indistintamente cantato o non cantato.</w:t>
      </w:r>
    </w:p>
    <w:p w:rsidR="00B36F1F" w:rsidRDefault="00B36F1F" w:rsidP="00E87E5E">
      <w:pPr>
        <w:ind w:left="4320" w:hanging="4320"/>
        <w:rPr>
          <w:rFonts w:ascii="Book Antiqua" w:hAnsi="Book Antiqua"/>
        </w:rPr>
      </w:pPr>
    </w:p>
    <w:p w:rsidR="00B36F1F" w:rsidRDefault="00B36F1F" w:rsidP="00E87E5E">
      <w:pPr>
        <w:ind w:left="4320" w:hanging="4320"/>
        <w:rPr>
          <w:rFonts w:ascii="Book Antiqua" w:hAnsi="Book Antiqua"/>
        </w:rPr>
      </w:pPr>
      <w:r>
        <w:rPr>
          <w:rFonts w:ascii="Book Antiqua" w:hAnsi="Book Antiqua"/>
        </w:rPr>
        <w:t>DURATA:</w:t>
      </w:r>
      <w:r>
        <w:rPr>
          <w:rFonts w:ascii="Book Antiqua" w:hAnsi="Book Antiqua"/>
        </w:rPr>
        <w:tab/>
        <w:t xml:space="preserve">da un minimo di un 1’15’’ ad un massimo di </w:t>
      </w:r>
      <w:smartTag w:uri="urn:schemas-microsoft-com:office:smarttags" w:element="metricconverter">
        <w:smartTagPr>
          <w:attr w:name="ProductID" w:val="2’"/>
        </w:smartTagPr>
        <w:r>
          <w:rPr>
            <w:rFonts w:ascii="Book Antiqua" w:hAnsi="Book Antiqua"/>
          </w:rPr>
          <w:t>2’</w:t>
        </w:r>
      </w:smartTag>
    </w:p>
    <w:p w:rsidR="005C33F6" w:rsidRDefault="005C33F6" w:rsidP="00984FD7">
      <w:pPr>
        <w:ind w:firstLine="708"/>
        <w:rPr>
          <w:rFonts w:ascii="Book Antiqua" w:hAnsi="Book Antiqua"/>
        </w:rPr>
      </w:pPr>
    </w:p>
    <w:p w:rsidR="00950157" w:rsidRDefault="00950157" w:rsidP="00445CC9">
      <w:pPr>
        <w:rPr>
          <w:rFonts w:ascii="Book Antiqua" w:hAnsi="Book Antiqua"/>
        </w:rPr>
      </w:pPr>
    </w:p>
    <w:p w:rsidR="00FE21CB" w:rsidRDefault="00491819" w:rsidP="00491819">
      <w:pPr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ELEMENTI TECNICI OBBLIGATORI </w:t>
      </w:r>
    </w:p>
    <w:p w:rsidR="00491819" w:rsidRDefault="00491819" w:rsidP="00491819">
      <w:pPr>
        <w:jc w:val="center"/>
        <w:rPr>
          <w:rFonts w:ascii="Book Antiqua" w:hAnsi="Book Antiqua"/>
          <w:b/>
          <w:i/>
          <w:u w:val="single"/>
        </w:rPr>
      </w:pP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>L’esercizio (corpo libero, attrezzi codificati e non)</w:t>
      </w:r>
      <w:r w:rsidR="005B11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deve contenere almeno:</w:t>
      </w:r>
    </w:p>
    <w:p w:rsidR="00491819" w:rsidRDefault="00491819" w:rsidP="00491819">
      <w:pPr>
        <w:rPr>
          <w:rFonts w:ascii="Book Antiqua" w:hAnsi="Book Antiqua"/>
        </w:rPr>
      </w:pPr>
    </w:p>
    <w:p w:rsidR="00931A52" w:rsidRPr="004B69A5" w:rsidRDefault="00931A52" w:rsidP="00491819">
      <w:pPr>
        <w:rPr>
          <w:rFonts w:ascii="Book Antiqua" w:hAnsi="Book Antiqua"/>
          <w:b/>
        </w:rPr>
      </w:pPr>
      <w:r w:rsidRPr="004B69A5">
        <w:rPr>
          <w:rFonts w:ascii="Book Antiqua" w:hAnsi="Book Antiqua"/>
          <w:b/>
        </w:rPr>
        <w:t>I)</w:t>
      </w: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 salto </w:t>
      </w: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 equilibrio </w:t>
      </w: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 giro </w:t>
      </w: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>1 elemento di articolarità</w:t>
      </w:r>
    </w:p>
    <w:p w:rsidR="00491819" w:rsidRPr="0097575C" w:rsidRDefault="00491819" w:rsidP="00491819">
      <w:pPr>
        <w:rPr>
          <w:rFonts w:ascii="Book Antiqua" w:hAnsi="Book Antiqua"/>
          <w:sz w:val="18"/>
        </w:rPr>
      </w:pP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>Gli elementi tecnici possono essere anche non di difficoltà (</w:t>
      </w:r>
      <w:r w:rsidR="005908E9">
        <w:rPr>
          <w:rFonts w:ascii="Book Antiqua" w:hAnsi="Book Antiqua"/>
        </w:rPr>
        <w:t>per quanto riguarda le difficoltà si fa riferimento il</w:t>
      </w:r>
      <w:r w:rsidR="00CC413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codice F.G.I.)</w:t>
      </w: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>Devono essere eseguiti da tutte le ginnaste contemporaneamente o in rapida successione.</w:t>
      </w:r>
    </w:p>
    <w:p w:rsidR="00491819" w:rsidRDefault="00491819" w:rsidP="00491819">
      <w:pPr>
        <w:rPr>
          <w:rFonts w:ascii="Book Antiqua" w:hAnsi="Book Antiqua"/>
        </w:rPr>
      </w:pPr>
      <w:r>
        <w:rPr>
          <w:rFonts w:ascii="Book Antiqua" w:hAnsi="Book Antiqua"/>
        </w:rPr>
        <w:t>Se l’esercizio è e</w:t>
      </w:r>
      <w:r w:rsidR="006F7F55">
        <w:rPr>
          <w:rFonts w:ascii="Book Antiqua" w:hAnsi="Book Antiqua"/>
        </w:rPr>
        <w:t xml:space="preserve">seguito con gli attrezzi, gli elementi tecnici devono essere </w:t>
      </w:r>
      <w:r w:rsidR="00FC02E4">
        <w:rPr>
          <w:rFonts w:ascii="Book Antiqua" w:hAnsi="Book Antiqua"/>
        </w:rPr>
        <w:t>eseguiti in relazione con l’attrezzo.</w:t>
      </w:r>
    </w:p>
    <w:p w:rsidR="00FC02E4" w:rsidRPr="0097575C" w:rsidRDefault="00FC02E4" w:rsidP="00491819">
      <w:pPr>
        <w:rPr>
          <w:rFonts w:ascii="Book Antiqua" w:hAnsi="Book Antiqua"/>
          <w:sz w:val="18"/>
        </w:rPr>
      </w:pPr>
    </w:p>
    <w:p w:rsidR="00931A52" w:rsidRPr="004B69A5" w:rsidRDefault="00931A52" w:rsidP="00491819">
      <w:pPr>
        <w:rPr>
          <w:rFonts w:ascii="Book Antiqua" w:hAnsi="Book Antiqua"/>
          <w:b/>
        </w:rPr>
      </w:pPr>
      <w:r w:rsidRPr="004B69A5">
        <w:rPr>
          <w:rFonts w:ascii="Book Antiqua" w:hAnsi="Book Antiqua"/>
          <w:b/>
        </w:rPr>
        <w:t>II)</w:t>
      </w:r>
    </w:p>
    <w:p w:rsidR="00FC02E4" w:rsidRDefault="00FC02E4" w:rsidP="00491819">
      <w:pPr>
        <w:rPr>
          <w:rFonts w:ascii="Book Antiqua" w:hAnsi="Book Antiqua"/>
        </w:rPr>
      </w:pPr>
      <w:r>
        <w:rPr>
          <w:rFonts w:ascii="Book Antiqua" w:hAnsi="Book Antiqua"/>
        </w:rPr>
        <w:t>Almeno 2 elementi di collaborazione tra le ginnaste</w:t>
      </w:r>
    </w:p>
    <w:p w:rsidR="00FC02E4" w:rsidRPr="0097575C" w:rsidRDefault="00FC02E4" w:rsidP="00491819">
      <w:pPr>
        <w:rPr>
          <w:rFonts w:ascii="Book Antiqua" w:hAnsi="Book Antiqua"/>
          <w:sz w:val="18"/>
        </w:rPr>
      </w:pPr>
    </w:p>
    <w:p w:rsidR="00931A52" w:rsidRPr="004B69A5" w:rsidRDefault="00931A52" w:rsidP="00491819">
      <w:pPr>
        <w:rPr>
          <w:rFonts w:ascii="Book Antiqua" w:hAnsi="Book Antiqua"/>
          <w:b/>
        </w:rPr>
      </w:pPr>
      <w:r w:rsidRPr="004B69A5">
        <w:rPr>
          <w:rFonts w:ascii="Book Antiqua" w:hAnsi="Book Antiqua"/>
          <w:b/>
        </w:rPr>
        <w:t>III)</w:t>
      </w:r>
    </w:p>
    <w:p w:rsidR="00FC02E4" w:rsidRDefault="00FC02E4" w:rsidP="00491819">
      <w:pPr>
        <w:rPr>
          <w:rFonts w:ascii="Book Antiqua" w:hAnsi="Book Antiqua"/>
        </w:rPr>
      </w:pPr>
      <w:r>
        <w:rPr>
          <w:rFonts w:ascii="Book Antiqua" w:hAnsi="Book Antiqua"/>
        </w:rPr>
        <w:t>Almeno 2 schieramenti diversi</w:t>
      </w:r>
    </w:p>
    <w:p w:rsidR="00491819" w:rsidRDefault="00491819" w:rsidP="00491819">
      <w:pPr>
        <w:rPr>
          <w:rFonts w:ascii="Book Antiqua" w:hAnsi="Book Antiqua"/>
        </w:rPr>
      </w:pPr>
    </w:p>
    <w:p w:rsidR="00FE21CB" w:rsidRDefault="002A4BE0" w:rsidP="0097575C">
      <w:pPr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RIPARTIZIONE DEL PUNTEGGIO</w:t>
      </w:r>
    </w:p>
    <w:p w:rsidR="002A4BE0" w:rsidRDefault="002A4BE0" w:rsidP="002A4BE0">
      <w:pPr>
        <w:jc w:val="center"/>
        <w:rPr>
          <w:rFonts w:ascii="Book Antiqua" w:hAnsi="Book Antiqua"/>
          <w:b/>
          <w:i/>
          <w:u w:val="single"/>
        </w:rPr>
      </w:pPr>
    </w:p>
    <w:p w:rsidR="002A4BE0" w:rsidRDefault="002A4BE0" w:rsidP="002A4BE0">
      <w:pPr>
        <w:rPr>
          <w:rFonts w:ascii="Book Antiqua" w:hAnsi="Book Antiqua"/>
        </w:rPr>
      </w:pPr>
      <w:r>
        <w:rPr>
          <w:rFonts w:ascii="Book Antiqua" w:hAnsi="Book Antiqua"/>
        </w:rPr>
        <w:t>ESECUZIONE: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p. 10</w:t>
      </w:r>
    </w:p>
    <w:p w:rsidR="002A4BE0" w:rsidRPr="0097575C" w:rsidRDefault="002A4BE0" w:rsidP="002A4BE0">
      <w:pPr>
        <w:rPr>
          <w:rFonts w:ascii="Book Antiqua" w:hAnsi="Book Antiqua"/>
          <w:sz w:val="18"/>
        </w:rPr>
      </w:pPr>
    </w:p>
    <w:p w:rsidR="002A4BE0" w:rsidRDefault="002A4BE0" w:rsidP="002A4BE0">
      <w:pPr>
        <w:rPr>
          <w:rFonts w:ascii="Book Antiqua" w:hAnsi="Book Antiqua"/>
        </w:rPr>
      </w:pPr>
      <w:r>
        <w:rPr>
          <w:rFonts w:ascii="Book Antiqua" w:hAnsi="Book Antiqua"/>
        </w:rPr>
        <w:t>VALORE TECNICO:</w:t>
      </w:r>
      <w:r>
        <w:rPr>
          <w:rFonts w:ascii="Book Antiqua" w:hAnsi="Book Antiqua"/>
        </w:rPr>
        <w:tab/>
        <w:t>p. 4  (ogni elemento tecnico obbligatorio vale 0.50)</w:t>
      </w:r>
    </w:p>
    <w:p w:rsidR="002A4BE0" w:rsidRPr="0097575C" w:rsidRDefault="002A4BE0" w:rsidP="002A4BE0">
      <w:pPr>
        <w:rPr>
          <w:rFonts w:ascii="Book Antiqua" w:hAnsi="Book Antiqua"/>
          <w:sz w:val="18"/>
        </w:rPr>
      </w:pPr>
    </w:p>
    <w:p w:rsidR="002A4BE0" w:rsidRDefault="002A4BE0" w:rsidP="002A4BE0">
      <w:pPr>
        <w:rPr>
          <w:rFonts w:ascii="Book Antiqua" w:hAnsi="Book Antiqua"/>
        </w:rPr>
      </w:pPr>
      <w:r>
        <w:rPr>
          <w:rFonts w:ascii="Book Antiqua" w:hAnsi="Book Antiqua"/>
        </w:rPr>
        <w:t>VALORE ARTISTICO:</w:t>
      </w:r>
      <w:r>
        <w:rPr>
          <w:rFonts w:ascii="Book Antiqua" w:hAnsi="Book Antiqua"/>
        </w:rPr>
        <w:tab/>
        <w:t>p. 6 di cui:</w:t>
      </w:r>
    </w:p>
    <w:p w:rsidR="002A4BE0" w:rsidRDefault="002A4BE0" w:rsidP="002A4BE0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p. 4 per utilizzo spazio, accordo con la musica, varietà di schieramenti e di collaborazioni</w:t>
      </w:r>
      <w:r w:rsidR="008B0D15">
        <w:rPr>
          <w:rFonts w:ascii="Book Antiqua" w:hAnsi="Book Antiqua"/>
        </w:rPr>
        <w:t>,</w:t>
      </w:r>
      <w:r w:rsidR="008B0D15" w:rsidRPr="008B0D15">
        <w:rPr>
          <w:rFonts w:ascii="Book Antiqua" w:hAnsi="Book Antiqua"/>
        </w:rPr>
        <w:t xml:space="preserve"> </w:t>
      </w:r>
      <w:r w:rsidR="008B0D15">
        <w:rPr>
          <w:rFonts w:ascii="Book Antiqua" w:hAnsi="Book Antiqua"/>
        </w:rPr>
        <w:t>varietà di spostamento</w:t>
      </w:r>
    </w:p>
    <w:p w:rsidR="002A4BE0" w:rsidRDefault="002A4BE0" w:rsidP="002A4BE0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p. 2 elementi tecnici oltre a quelli obbligatori, scelta elementi tecnici dell’</w:t>
      </w:r>
      <w:r w:rsidR="008B0D15">
        <w:rPr>
          <w:rFonts w:ascii="Book Antiqua" w:hAnsi="Book Antiqua"/>
        </w:rPr>
        <w:t>attrezzo</w:t>
      </w:r>
    </w:p>
    <w:p w:rsidR="00355908" w:rsidRDefault="00355908" w:rsidP="00355908">
      <w:pPr>
        <w:rPr>
          <w:rFonts w:ascii="Book Antiqua" w:hAnsi="Book Antiqua"/>
        </w:rPr>
      </w:pPr>
    </w:p>
    <w:p w:rsidR="00355908" w:rsidRDefault="00355908" w:rsidP="00355908">
      <w:pPr>
        <w:rPr>
          <w:rFonts w:ascii="Book Antiqua" w:hAnsi="Book Antiqua"/>
        </w:rPr>
      </w:pPr>
      <w:r>
        <w:rPr>
          <w:rFonts w:ascii="Book Antiqua" w:hAnsi="Book Antiqua"/>
        </w:rPr>
        <w:t>Prima dell’inizio della prova e per ogni squadra si deve presentare alla giuria una scheda dell’esercizio</w:t>
      </w:r>
      <w:r w:rsidR="00636638">
        <w:rPr>
          <w:rFonts w:ascii="Book Antiqua" w:hAnsi="Book Antiqua"/>
        </w:rPr>
        <w:t xml:space="preserve"> (vedi scheda allegata)</w:t>
      </w:r>
      <w:r>
        <w:rPr>
          <w:rFonts w:ascii="Book Antiqua" w:hAnsi="Book Antiqua"/>
        </w:rPr>
        <w:t>.</w:t>
      </w:r>
    </w:p>
    <w:tbl>
      <w:tblPr>
        <w:tblpPr w:leftFromText="141" w:rightFromText="141" w:vertAnchor="text" w:horzAnchor="margin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7575C" w:rsidTr="0097575C">
        <w:tc>
          <w:tcPr>
            <w:tcW w:w="9778" w:type="dxa"/>
            <w:gridSpan w:val="2"/>
          </w:tcPr>
          <w:p w:rsidR="0097575C" w:rsidRPr="00897215" w:rsidRDefault="0097575C" w:rsidP="0097575C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i/>
                <w:sz w:val="28"/>
                <w:szCs w:val="28"/>
              </w:rPr>
              <w:lastRenderedPageBreak/>
              <w:t>CATEGORIA PULCINE</w:t>
            </w:r>
          </w:p>
          <w:p w:rsidR="0097575C" w:rsidRPr="00897215" w:rsidRDefault="0097575C" w:rsidP="0097575C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Società</w:t>
            </w:r>
          </w:p>
        </w:tc>
        <w:tc>
          <w:tcPr>
            <w:tcW w:w="4889" w:type="dxa"/>
          </w:tcPr>
          <w:p w:rsidR="0097575C" w:rsidRDefault="0097575C" w:rsidP="0097575C"/>
          <w:p w:rsidR="0097575C" w:rsidRDefault="0097575C" w:rsidP="0097575C"/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Nome squadra</w:t>
            </w:r>
          </w:p>
        </w:tc>
        <w:tc>
          <w:tcPr>
            <w:tcW w:w="4889" w:type="dxa"/>
          </w:tcPr>
          <w:p w:rsidR="0097575C" w:rsidRDefault="0097575C" w:rsidP="0097575C"/>
          <w:p w:rsidR="0097575C" w:rsidRDefault="0097575C" w:rsidP="0097575C"/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Numero ginnaste</w:t>
            </w:r>
          </w:p>
        </w:tc>
        <w:tc>
          <w:tcPr>
            <w:tcW w:w="4889" w:type="dxa"/>
          </w:tcPr>
          <w:p w:rsidR="0097575C" w:rsidRDefault="0097575C" w:rsidP="0097575C"/>
          <w:p w:rsidR="0097575C" w:rsidRDefault="0097575C" w:rsidP="0097575C"/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Nome e Cognome ginnaste</w:t>
            </w:r>
          </w:p>
        </w:tc>
        <w:tc>
          <w:tcPr>
            <w:tcW w:w="4889" w:type="dxa"/>
          </w:tcPr>
          <w:p w:rsidR="0097575C" w:rsidRDefault="0097575C" w:rsidP="0097575C"/>
          <w:p w:rsidR="0097575C" w:rsidRDefault="0097575C" w:rsidP="0097575C"/>
          <w:p w:rsidR="0097575C" w:rsidRDefault="0097575C" w:rsidP="0097575C"/>
          <w:p w:rsidR="0097575C" w:rsidRDefault="0097575C" w:rsidP="0097575C"/>
          <w:p w:rsidR="0097575C" w:rsidRDefault="0097575C" w:rsidP="0097575C"/>
          <w:p w:rsidR="0097575C" w:rsidRDefault="0097575C" w:rsidP="0097575C"/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 xml:space="preserve">Fascia d’età </w:t>
            </w:r>
          </w:p>
        </w:tc>
        <w:tc>
          <w:tcPr>
            <w:tcW w:w="4889" w:type="dxa"/>
          </w:tcPr>
          <w:p w:rsidR="0097575C" w:rsidRPr="00897215" w:rsidRDefault="0097575C" w:rsidP="0097575C">
            <w:pPr>
              <w:ind w:left="360"/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MIGNON</w:t>
            </w:r>
          </w:p>
          <w:p w:rsidR="0097575C" w:rsidRPr="00897215" w:rsidRDefault="0097575C" w:rsidP="0097575C">
            <w:pPr>
              <w:ind w:left="360"/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MEDIUM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Tipologia</w:t>
            </w:r>
          </w:p>
        </w:tc>
        <w:tc>
          <w:tcPr>
            <w:tcW w:w="4889" w:type="dxa"/>
          </w:tcPr>
          <w:p w:rsidR="0097575C" w:rsidRPr="00897215" w:rsidRDefault="0097575C" w:rsidP="0097575C">
            <w:pPr>
              <w:ind w:left="360"/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CORPO LIBERO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ATTREZZO/I 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ATTREZZO/I NON CODIFICATO …………….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Elementi tecnici obbligatori</w:t>
            </w:r>
          </w:p>
        </w:tc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1 salto ………………………..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1 equilibrio 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1 giro ………………………..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1 elem. articolarità ……………………….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Schieramenti obbligatori</w:t>
            </w:r>
          </w:p>
        </w:tc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1………………………………..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2………………………………..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Collaborazioni obbligatorie</w:t>
            </w:r>
          </w:p>
        </w:tc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1………………………………..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  <w:r w:rsidRPr="00897215">
              <w:rPr>
                <w:rFonts w:ascii="Book Antiqua" w:hAnsi="Book Antiqua"/>
              </w:rPr>
              <w:t>2………………………………..</w:t>
            </w: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</w:tc>
      </w:tr>
      <w:tr w:rsidR="0097575C" w:rsidTr="0097575C"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97215">
              <w:rPr>
                <w:rFonts w:ascii="Book Antiqua" w:hAnsi="Book Antiqua"/>
                <w:b/>
                <w:sz w:val="28"/>
                <w:szCs w:val="28"/>
              </w:rPr>
              <w:t>Nome del Tecnico</w:t>
            </w:r>
          </w:p>
        </w:tc>
        <w:tc>
          <w:tcPr>
            <w:tcW w:w="4889" w:type="dxa"/>
          </w:tcPr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  <w:p w:rsidR="0097575C" w:rsidRPr="00897215" w:rsidRDefault="0097575C" w:rsidP="0097575C">
            <w:pPr>
              <w:rPr>
                <w:rFonts w:ascii="Book Antiqua" w:hAnsi="Book Antiqua"/>
              </w:rPr>
            </w:pPr>
          </w:p>
        </w:tc>
      </w:tr>
    </w:tbl>
    <w:p w:rsidR="0097575C" w:rsidRDefault="0097575C" w:rsidP="00355908">
      <w:pPr>
        <w:rPr>
          <w:rFonts w:ascii="Book Antiqua" w:hAnsi="Book Antiqua"/>
        </w:rPr>
      </w:pPr>
    </w:p>
    <w:sectPr w:rsidR="0097575C" w:rsidSect="003E693A">
      <w:footerReference w:type="even" r:id="rId8"/>
      <w:footerReference w:type="default" r:id="rId9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12" w:rsidRDefault="00881512">
      <w:r>
        <w:separator/>
      </w:r>
    </w:p>
  </w:endnote>
  <w:endnote w:type="continuationSeparator" w:id="1">
    <w:p w:rsidR="00881512" w:rsidRDefault="0088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AA" w:rsidRDefault="006F39E4" w:rsidP="004D57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4D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4DAA" w:rsidRDefault="00C84D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AA" w:rsidRDefault="006F39E4" w:rsidP="004D57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4D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57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84DAA" w:rsidRDefault="00C84D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12" w:rsidRDefault="00881512">
      <w:r>
        <w:separator/>
      </w:r>
    </w:p>
  </w:footnote>
  <w:footnote w:type="continuationSeparator" w:id="1">
    <w:p w:rsidR="00881512" w:rsidRDefault="00881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9C5"/>
    <w:multiLevelType w:val="hybridMultilevel"/>
    <w:tmpl w:val="34F402AC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151B6477"/>
    <w:multiLevelType w:val="hybridMultilevel"/>
    <w:tmpl w:val="F0604A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E0CD9"/>
    <w:multiLevelType w:val="hybridMultilevel"/>
    <w:tmpl w:val="F6C68B9C"/>
    <w:lvl w:ilvl="0" w:tplc="E384C9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68E430D"/>
    <w:multiLevelType w:val="hybridMultilevel"/>
    <w:tmpl w:val="275EA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84150"/>
    <w:multiLevelType w:val="hybridMultilevel"/>
    <w:tmpl w:val="91BAF4C4"/>
    <w:lvl w:ilvl="0" w:tplc="BA246B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52953"/>
    <w:multiLevelType w:val="hybridMultilevel"/>
    <w:tmpl w:val="85DA6736"/>
    <w:lvl w:ilvl="0" w:tplc="BA246B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92"/>
    <w:rsid w:val="000021FD"/>
    <w:rsid w:val="0001265C"/>
    <w:rsid w:val="0006041C"/>
    <w:rsid w:val="00073688"/>
    <w:rsid w:val="000A2DA8"/>
    <w:rsid w:val="00152AA4"/>
    <w:rsid w:val="001737EE"/>
    <w:rsid w:val="00176B58"/>
    <w:rsid w:val="001D0B53"/>
    <w:rsid w:val="002326A3"/>
    <w:rsid w:val="002560F9"/>
    <w:rsid w:val="002A4BE0"/>
    <w:rsid w:val="00355908"/>
    <w:rsid w:val="003E693A"/>
    <w:rsid w:val="00424D6B"/>
    <w:rsid w:val="00445CC9"/>
    <w:rsid w:val="00491819"/>
    <w:rsid w:val="004B69A5"/>
    <w:rsid w:val="004D577F"/>
    <w:rsid w:val="00503E12"/>
    <w:rsid w:val="00511C5B"/>
    <w:rsid w:val="0057419E"/>
    <w:rsid w:val="005908E9"/>
    <w:rsid w:val="005B11AB"/>
    <w:rsid w:val="005C33F6"/>
    <w:rsid w:val="00636638"/>
    <w:rsid w:val="00684446"/>
    <w:rsid w:val="006F39E4"/>
    <w:rsid w:val="006F7F55"/>
    <w:rsid w:val="007710F9"/>
    <w:rsid w:val="007A2F5B"/>
    <w:rsid w:val="007D1FD5"/>
    <w:rsid w:val="00871DF7"/>
    <w:rsid w:val="00872B16"/>
    <w:rsid w:val="00881512"/>
    <w:rsid w:val="00897215"/>
    <w:rsid w:val="008B0D15"/>
    <w:rsid w:val="00931A52"/>
    <w:rsid w:val="00950157"/>
    <w:rsid w:val="0095592C"/>
    <w:rsid w:val="009605AD"/>
    <w:rsid w:val="0097575C"/>
    <w:rsid w:val="00984FD7"/>
    <w:rsid w:val="00995B4B"/>
    <w:rsid w:val="009C54AE"/>
    <w:rsid w:val="00A0512D"/>
    <w:rsid w:val="00A60392"/>
    <w:rsid w:val="00AA0272"/>
    <w:rsid w:val="00B318F7"/>
    <w:rsid w:val="00B36F1F"/>
    <w:rsid w:val="00B563AA"/>
    <w:rsid w:val="00C7349B"/>
    <w:rsid w:val="00C84DAA"/>
    <w:rsid w:val="00CC3344"/>
    <w:rsid w:val="00CC4136"/>
    <w:rsid w:val="00D95C66"/>
    <w:rsid w:val="00E12889"/>
    <w:rsid w:val="00E82FE8"/>
    <w:rsid w:val="00E87E5E"/>
    <w:rsid w:val="00F213EA"/>
    <w:rsid w:val="00FC02E4"/>
    <w:rsid w:val="00FE21CB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39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021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21FD"/>
  </w:style>
  <w:style w:type="table" w:styleId="Grigliatabella">
    <w:name w:val="Table Grid"/>
    <w:basedOn w:val="Tabellanormale"/>
    <w:rsid w:val="003E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75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TECNICO PER L’AVVIAMENTO ALLA GINNASTICA RITMICA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TECNICO PER L’AVVIAMENTO ALLA GINNASTICA RITMICA</dc:title>
  <dc:subject/>
  <dc:creator>Bonanni</dc:creator>
  <cp:keywords/>
  <dc:description/>
  <cp:lastModifiedBy> </cp:lastModifiedBy>
  <cp:revision>2</cp:revision>
  <dcterms:created xsi:type="dcterms:W3CDTF">2013-02-01T17:47:00Z</dcterms:created>
  <dcterms:modified xsi:type="dcterms:W3CDTF">2013-02-01T17:47:00Z</dcterms:modified>
</cp:coreProperties>
</file>